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2D" w:rsidRDefault="0040362D" w:rsidP="0040362D">
      <w:pPr>
        <w:rPr>
          <w:rFonts w:ascii="CK Man's Print" w:hAnsi="CK Man's Print"/>
          <w:b/>
          <w:bCs/>
          <w:sz w:val="24"/>
          <w:szCs w:val="40"/>
        </w:rPr>
      </w:pPr>
      <w:r>
        <w:rPr>
          <w:rFonts w:ascii="CK Man's Print" w:hAnsi="CK Man's Print"/>
          <w:sz w:val="24"/>
          <w:szCs w:val="40"/>
        </w:rPr>
        <w:t>Algebra 2 TEST 3</w:t>
      </w:r>
      <w:r>
        <w:rPr>
          <w:rFonts w:ascii="CK Man's Print" w:hAnsi="CK Man's Print"/>
          <w:sz w:val="24"/>
          <w:szCs w:val="40"/>
        </w:rPr>
        <w:t>.2 Review</w:t>
      </w:r>
      <w:r>
        <w:rPr>
          <w:rFonts w:ascii="CK Man's Print" w:hAnsi="CK Man's Print"/>
          <w:sz w:val="24"/>
          <w:szCs w:val="40"/>
        </w:rPr>
        <w:tab/>
        <w:t xml:space="preserve">         </w:t>
      </w:r>
      <w:r>
        <w:rPr>
          <w:rFonts w:ascii="CK Man's Print" w:hAnsi="CK Man's Print"/>
          <w:b/>
          <w:bCs/>
          <w:sz w:val="24"/>
          <w:szCs w:val="40"/>
        </w:rPr>
        <w:t>DO ON OWN PAPER!</w:t>
      </w:r>
    </w:p>
    <w:p w:rsidR="0040362D" w:rsidRDefault="0040362D" w:rsidP="0040362D">
      <w:pPr>
        <w:rPr>
          <w:rFonts w:ascii="CK Man's Print" w:hAnsi="CK Man's Print"/>
          <w:b/>
          <w:bCs/>
          <w:sz w:val="24"/>
          <w:szCs w:val="40"/>
        </w:rPr>
      </w:pPr>
    </w:p>
    <w:p w:rsidR="0040362D" w:rsidRDefault="0040362D" w:rsidP="0040362D">
      <w:pPr>
        <w:rPr>
          <w:rFonts w:ascii="CK Man's Print" w:hAnsi="CK Man's Print"/>
          <w:sz w:val="24"/>
          <w:szCs w:val="40"/>
        </w:rPr>
      </w:pPr>
      <w:r>
        <w:rPr>
          <w:rFonts w:ascii="CK Man's Print" w:hAnsi="CK Man's Print"/>
          <w:b/>
          <w:bCs/>
          <w:sz w:val="24"/>
          <w:szCs w:val="40"/>
        </w:rPr>
        <w:t>Name:___________________</w:t>
      </w:r>
    </w:p>
    <w:p w:rsidR="0040362D" w:rsidRDefault="0040362D" w:rsidP="0040362D">
      <w:pPr>
        <w:rPr>
          <w:szCs w:val="20"/>
        </w:rPr>
      </w:pPr>
    </w:p>
    <w:p w:rsidR="0040362D" w:rsidRDefault="0040362D" w:rsidP="0040362D">
      <w:pPr>
        <w:rPr>
          <w:szCs w:val="20"/>
        </w:rPr>
      </w:pPr>
    </w:p>
    <w:p w:rsidR="0040362D" w:rsidRPr="0040362D" w:rsidRDefault="0040362D" w:rsidP="0040362D">
      <w:pPr>
        <w:rPr>
          <w:szCs w:val="20"/>
        </w:rPr>
      </w:pPr>
      <w:r>
        <w:rPr>
          <w:szCs w:val="20"/>
        </w:rPr>
        <w:t>I</w:t>
      </w:r>
      <w:r w:rsidRPr="0040362D">
        <w:rPr>
          <w:szCs w:val="20"/>
        </w:rPr>
        <w:t>.</w:t>
      </w:r>
      <w:r w:rsidRPr="0040362D">
        <w:rPr>
          <w:szCs w:val="20"/>
        </w:rPr>
        <w:tab/>
        <w:t>Es</w:t>
      </w:r>
      <w:r>
        <w:rPr>
          <w:szCs w:val="20"/>
        </w:rPr>
        <w:t>timate to the nearest hundredth with your calculator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40362D" w:rsidRPr="0040362D" w:rsidTr="00133A98">
        <w:tc>
          <w:tcPr>
            <w:tcW w:w="10278" w:type="dxa"/>
          </w:tcPr>
          <w:p w:rsidR="0040362D" w:rsidRPr="0040362D" w:rsidRDefault="0040362D" w:rsidP="0040362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40362D">
              <w:rPr>
                <w:szCs w:val="20"/>
              </w:rPr>
              <w:t xml:space="preserve">.  </w:t>
            </w:r>
            <w:r w:rsidRPr="0040362D">
              <w:rPr>
                <w:position w:val="-8"/>
                <w:szCs w:val="20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31.2pt;height:18pt" o:ole="">
                  <v:imagedata r:id="rId5" o:title=""/>
                </v:shape>
                <o:OLEObject Type="Embed" ProgID="Equation.DSMT4" ShapeID="_x0000_i1105" DrawAspect="Content" ObjectID="_1604908845" r:id="rId6"/>
              </w:object>
            </w:r>
          </w:p>
        </w:tc>
      </w:tr>
    </w:tbl>
    <w:p w:rsidR="0040362D" w:rsidRDefault="0040362D" w:rsidP="0040362D">
      <w:pPr>
        <w:rPr>
          <w:szCs w:val="20"/>
        </w:rPr>
      </w:pPr>
    </w:p>
    <w:p w:rsidR="0040362D" w:rsidRDefault="0040362D" w:rsidP="0040362D">
      <w:pPr>
        <w:rPr>
          <w:szCs w:val="20"/>
        </w:rPr>
      </w:pPr>
    </w:p>
    <w:p w:rsidR="0040362D" w:rsidRPr="0040362D" w:rsidRDefault="0040362D" w:rsidP="0040362D">
      <w:pPr>
        <w:rPr>
          <w:szCs w:val="20"/>
        </w:rPr>
      </w:pPr>
      <w:r w:rsidRPr="0040362D">
        <w:rPr>
          <w:szCs w:val="20"/>
        </w:rPr>
        <w:t>IV.</w:t>
      </w:r>
      <w:r w:rsidRPr="0040362D">
        <w:rPr>
          <w:szCs w:val="20"/>
        </w:rPr>
        <w:tab/>
        <w:t>Simplify.  Leave answers exact.  NO DECIMALS.</w:t>
      </w:r>
    </w:p>
    <w:tbl>
      <w:tblPr>
        <w:tblW w:w="94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136"/>
        <w:gridCol w:w="3135"/>
      </w:tblGrid>
      <w:tr w:rsidR="0040362D" w:rsidRPr="0040362D" w:rsidTr="00262E4F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135" w:type="dxa"/>
          </w:tcPr>
          <w:p w:rsidR="0040362D" w:rsidRPr="0040362D" w:rsidRDefault="00262E4F" w:rsidP="008E4D26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40362D" w:rsidRPr="0040362D"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√36</m:t>
              </m:r>
            </m:oMath>
          </w:p>
        </w:tc>
        <w:tc>
          <w:tcPr>
            <w:tcW w:w="3136" w:type="dxa"/>
          </w:tcPr>
          <w:p w:rsidR="0040362D" w:rsidRPr="0040362D" w:rsidRDefault="00262E4F" w:rsidP="008E4D26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0362D" w:rsidRPr="0040362D">
              <w:rPr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Cs w:val="20"/>
                </w:rPr>
                <m:t>√12</m:t>
              </m:r>
            </m:oMath>
          </w:p>
        </w:tc>
        <w:tc>
          <w:tcPr>
            <w:tcW w:w="3135" w:type="dxa"/>
          </w:tcPr>
          <w:p w:rsidR="0040362D" w:rsidRPr="0040362D" w:rsidRDefault="00262E4F" w:rsidP="008E4D26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40362D" w:rsidRPr="0040362D">
              <w:rPr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Cs w:val="20"/>
                </w:rPr>
                <m:t>-2√75</m:t>
              </m:r>
            </m:oMath>
          </w:p>
        </w:tc>
      </w:tr>
      <w:tr w:rsidR="00262E4F" w:rsidRPr="0040362D" w:rsidTr="00133A98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135" w:type="dxa"/>
          </w:tcPr>
          <w:p w:rsidR="00262E4F" w:rsidRPr="0040362D" w:rsidRDefault="00262E4F" w:rsidP="00262E4F">
            <w:pPr>
              <w:rPr>
                <w:szCs w:val="20"/>
              </w:rPr>
            </w:pPr>
            <w:r w:rsidRPr="0040362D">
              <w:rPr>
                <w:szCs w:val="20"/>
              </w:rPr>
              <w:t xml:space="preserve">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√2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√18</m:t>
                  </m:r>
                </m:den>
              </m:f>
            </m:oMath>
          </w:p>
        </w:tc>
        <w:tc>
          <w:tcPr>
            <w:tcW w:w="3136" w:type="dxa"/>
          </w:tcPr>
          <w:p w:rsidR="00262E4F" w:rsidRPr="0040362D" w:rsidRDefault="00262E4F" w:rsidP="00262E4F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40362D">
              <w:rPr>
                <w:szCs w:val="20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√4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√3</m:t>
                  </m:r>
                </m:den>
              </m:f>
            </m:oMath>
          </w:p>
        </w:tc>
        <w:tc>
          <w:tcPr>
            <w:tcW w:w="3135" w:type="dxa"/>
          </w:tcPr>
          <w:p w:rsidR="00262E4F" w:rsidRPr="0040362D" w:rsidRDefault="00262E4F" w:rsidP="008E4D26">
            <w:pPr>
              <w:rPr>
                <w:szCs w:val="20"/>
              </w:rPr>
            </w:pPr>
            <w:r w:rsidRPr="0040362D">
              <w:rPr>
                <w:szCs w:val="20"/>
              </w:rPr>
              <w:t xml:space="preserve">7.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50</m:t>
                      </m:r>
                    </m:den>
                  </m:f>
                </m:e>
              </m:rad>
            </m:oMath>
          </w:p>
        </w:tc>
      </w:tr>
      <w:tr w:rsidR="00262E4F" w:rsidRPr="0040362D" w:rsidTr="00133A98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135" w:type="dxa"/>
          </w:tcPr>
          <w:p w:rsidR="00262E4F" w:rsidRPr="0040362D" w:rsidRDefault="00262E4F" w:rsidP="0015315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362D">
              <w:rPr>
                <w:szCs w:val="20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12</m:t>
                  </m:r>
                </m:e>
              </m:rad>
            </m:oMath>
          </w:p>
        </w:tc>
        <w:tc>
          <w:tcPr>
            <w:tcW w:w="3136" w:type="dxa"/>
          </w:tcPr>
          <w:p w:rsidR="00262E4F" w:rsidRPr="0040362D" w:rsidRDefault="00262E4F" w:rsidP="00262E4F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40362D">
              <w:rPr>
                <w:szCs w:val="20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*4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</w:p>
        </w:tc>
        <w:tc>
          <w:tcPr>
            <w:tcW w:w="3135" w:type="dxa"/>
          </w:tcPr>
          <w:p w:rsidR="00262E4F" w:rsidRPr="0040362D" w:rsidRDefault="00262E4F" w:rsidP="00262E4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40362D">
              <w:rPr>
                <w:szCs w:val="20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e>
              </m:rad>
            </m:oMath>
          </w:p>
        </w:tc>
      </w:tr>
    </w:tbl>
    <w:p w:rsidR="00262E4F" w:rsidRDefault="00262E4F" w:rsidP="00262E4F">
      <w:pPr>
        <w:rPr>
          <w:bCs/>
          <w:szCs w:val="20"/>
        </w:rPr>
      </w:pPr>
    </w:p>
    <w:p w:rsidR="00262E4F" w:rsidRDefault="00262E4F" w:rsidP="00262E4F">
      <w:pPr>
        <w:rPr>
          <w:bCs/>
          <w:szCs w:val="20"/>
        </w:rPr>
      </w:pPr>
    </w:p>
    <w:p w:rsidR="0040362D" w:rsidRDefault="0040362D" w:rsidP="0040362D">
      <w:pPr>
        <w:rPr>
          <w:bCs/>
          <w:szCs w:val="20"/>
        </w:rPr>
      </w:pPr>
    </w:p>
    <w:p w:rsidR="0040362D" w:rsidRPr="00FC319D" w:rsidRDefault="0040362D" w:rsidP="0040362D">
      <w:pPr>
        <w:rPr>
          <w:bCs/>
          <w:szCs w:val="20"/>
        </w:rPr>
      </w:pPr>
      <w:r>
        <w:rPr>
          <w:bCs/>
          <w:szCs w:val="20"/>
        </w:rPr>
        <w:t>Complex Number Operations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670"/>
        <w:gridCol w:w="1836"/>
        <w:gridCol w:w="1728"/>
        <w:gridCol w:w="1752"/>
        <w:gridCol w:w="1692"/>
      </w:tblGrid>
      <w:tr w:rsidR="0040362D" w:rsidRPr="00C46D0F" w:rsidTr="008E4D26">
        <w:trPr>
          <w:trHeight w:val="1736"/>
        </w:trPr>
        <w:tc>
          <w:tcPr>
            <w:tcW w:w="1728" w:type="dxa"/>
          </w:tcPr>
          <w:p w:rsidR="0040362D" w:rsidRDefault="0067174B" w:rsidP="00133A98">
            <w:r>
              <w:t>11.</w:t>
            </w:r>
            <w:r w:rsidR="0040362D" w:rsidRPr="00C46D0F">
              <w:t xml:space="preserve">  </w:t>
            </w:r>
            <w:r w:rsidR="0040362D">
              <w:rPr>
                <w:noProof/>
                <w:position w:val="-6"/>
              </w:rPr>
              <w:drawing>
                <wp:inline distT="0" distB="0" distL="0" distR="0">
                  <wp:extent cx="396240" cy="220980"/>
                  <wp:effectExtent l="0" t="0" r="381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62D" w:rsidRDefault="0040362D" w:rsidP="00133A98"/>
          <w:p w:rsidR="0040362D" w:rsidRDefault="0040362D" w:rsidP="00133A98"/>
          <w:p w:rsidR="0040362D" w:rsidRDefault="0040362D" w:rsidP="00133A98"/>
          <w:p w:rsidR="0040362D" w:rsidRDefault="0040362D" w:rsidP="00133A98"/>
          <w:p w:rsidR="0040362D" w:rsidRDefault="0040362D" w:rsidP="00133A98"/>
          <w:p w:rsidR="0040362D" w:rsidRDefault="0040362D" w:rsidP="00133A98"/>
          <w:p w:rsidR="0040362D" w:rsidRPr="00C46D0F" w:rsidRDefault="0040362D" w:rsidP="00133A98"/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8"/>
                <w:szCs w:val="20"/>
              </w:rPr>
              <w:drawing>
                <wp:inline distT="0" distB="0" distL="0" distR="0">
                  <wp:extent cx="396240" cy="23622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182880" cy="205740"/>
                  <wp:effectExtent l="0" t="0" r="762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182880" cy="205740"/>
                  <wp:effectExtent l="0" t="0" r="762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8"/>
                <w:szCs w:val="20"/>
              </w:rPr>
              <w:drawing>
                <wp:inline distT="0" distB="0" distL="0" distR="0">
                  <wp:extent cx="662940" cy="23622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 w:rsidRPr="0067174B">
              <w:rPr>
                <w:sz w:val="16"/>
                <w:szCs w:val="16"/>
              </w:rPr>
              <w:t>16</w:t>
            </w:r>
            <w:r w:rsidR="0040362D" w:rsidRPr="0067174B">
              <w:rPr>
                <w:sz w:val="16"/>
                <w:szCs w:val="16"/>
              </w:rPr>
              <w:t>.</w:t>
            </w:r>
            <w:r w:rsidR="0040362D" w:rsidRPr="00C46D0F">
              <w:rPr>
                <w:szCs w:val="20"/>
              </w:rPr>
              <w:t xml:space="preserve">  </w:t>
            </w:r>
            <w:r w:rsidR="0040362D">
              <w:rPr>
                <w:noProof/>
                <w:position w:val="-8"/>
                <w:szCs w:val="20"/>
              </w:rPr>
              <w:drawing>
                <wp:inline distT="0" distB="0" distL="0" distR="0">
                  <wp:extent cx="731520" cy="2362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62D" w:rsidRPr="00C46D0F" w:rsidTr="0040362D">
        <w:trPr>
          <w:trHeight w:val="1925"/>
        </w:trPr>
        <w:tc>
          <w:tcPr>
            <w:tcW w:w="1728" w:type="dxa"/>
          </w:tcPr>
          <w:p w:rsidR="0040362D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8"/>
                <w:szCs w:val="20"/>
              </w:rPr>
              <w:drawing>
                <wp:inline distT="0" distB="0" distL="0" distR="0">
                  <wp:extent cx="723900" cy="2362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Pr="00C46D0F" w:rsidRDefault="0040362D" w:rsidP="00133A98">
            <w:pPr>
              <w:rPr>
                <w:szCs w:val="20"/>
              </w:rPr>
            </w:pP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40362D" w:rsidRPr="00C46D0F">
              <w:rPr>
                <w:szCs w:val="20"/>
              </w:rPr>
              <w:t xml:space="preserve">. </w:t>
            </w:r>
            <w:r w:rsidR="0040362D">
              <w:rPr>
                <w:noProof/>
                <w:position w:val="-10"/>
                <w:szCs w:val="20"/>
              </w:rPr>
              <w:drawing>
                <wp:inline distT="0" distB="0" distL="0" distR="0">
                  <wp:extent cx="594360" cy="2057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62D" w:rsidRPr="00C46D0F">
              <w:rPr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14"/>
                <w:szCs w:val="20"/>
              </w:rPr>
              <w:drawing>
                <wp:inline distT="0" distB="0" distL="0" distR="0">
                  <wp:extent cx="1021080" cy="2590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40362D" w:rsidP="00133A9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7174B">
              <w:rPr>
                <w:szCs w:val="20"/>
              </w:rPr>
              <w:t>0</w:t>
            </w:r>
            <w:r w:rsidRPr="00C46D0F">
              <w:rPr>
                <w:szCs w:val="20"/>
              </w:rPr>
              <w:t xml:space="preserve">.  </w:t>
            </w:r>
            <w:r>
              <w:rPr>
                <w:noProof/>
                <w:position w:val="-14"/>
                <w:szCs w:val="20"/>
              </w:rPr>
              <w:drawing>
                <wp:inline distT="0" distB="0" distL="0" distR="0">
                  <wp:extent cx="960120" cy="259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14"/>
                <w:szCs w:val="20"/>
              </w:rPr>
              <w:drawing>
                <wp:inline distT="0" distB="0" distL="0" distR="0">
                  <wp:extent cx="975360" cy="259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24"/>
                <w:szCs w:val="20"/>
              </w:rPr>
              <w:drawing>
                <wp:inline distT="0" distB="0" distL="0" distR="0">
                  <wp:extent cx="137160" cy="396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62D" w:rsidRPr="00C46D0F" w:rsidTr="0040362D">
        <w:trPr>
          <w:trHeight w:val="1277"/>
        </w:trPr>
        <w:tc>
          <w:tcPr>
            <w:tcW w:w="1728" w:type="dxa"/>
          </w:tcPr>
          <w:p w:rsidR="0040362D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noProof/>
                <w:position w:val="-24"/>
                <w:szCs w:val="20"/>
              </w:rPr>
              <w:drawing>
                <wp:inline distT="0" distB="0" distL="0" distR="0">
                  <wp:extent cx="182880" cy="3962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Pr="00C46D0F" w:rsidRDefault="0040362D" w:rsidP="00133A98">
            <w:pPr>
              <w:rPr>
                <w:szCs w:val="20"/>
              </w:rPr>
            </w:pP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0362D">
              <w:rPr>
                <w:szCs w:val="20"/>
              </w:rPr>
              <w:t xml:space="preserve">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6+4i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²</m:t>
              </m:r>
            </m:oMath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40362D" w:rsidRPr="00C46D0F">
              <w:rPr>
                <w:szCs w:val="20"/>
              </w:rPr>
              <w:t xml:space="preserve">.  </w:t>
            </w:r>
            <w:r w:rsidR="0040362D">
              <w:rPr>
                <w:szCs w:val="20"/>
              </w:rPr>
              <w:t>(3-2i)-(5+9i)</w:t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40362D" w:rsidRPr="00C46D0F">
              <w:rPr>
                <w:szCs w:val="20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3+4i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2-3i</m:t>
                  </m:r>
                </m:den>
              </m:f>
            </m:oMath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40362D" w:rsidRPr="00C46D0F">
              <w:rPr>
                <w:szCs w:val="20"/>
              </w:rPr>
              <w:t xml:space="preserve">.  </w:t>
            </w:r>
            <w:r w:rsidR="0040362D" w:rsidRPr="006B47A8">
              <w:rPr>
                <w:position w:val="-24"/>
                <w:szCs w:val="20"/>
              </w:rPr>
              <w:object w:dxaOrig="620" w:dyaOrig="620">
                <v:shape id="_x0000_i1217" type="#_x0000_t75" style="width:31.2pt;height:31.2pt" o:ole="">
                  <v:imagedata r:id="rId20" o:title=""/>
                </v:shape>
                <o:OLEObject Type="Embed" ProgID="Equation.DSMT4" ShapeID="_x0000_i1217" DrawAspect="Content" ObjectID="_1604908846" r:id="rId21"/>
              </w:object>
            </w:r>
            <w:r w:rsidR="0040362D">
              <w:rPr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40362D" w:rsidRPr="00C46D0F">
              <w:rPr>
                <w:szCs w:val="20"/>
              </w:rPr>
              <w:t xml:space="preserve">.  </w:t>
            </w:r>
            <w:r w:rsidR="0040362D" w:rsidRPr="006B47A8">
              <w:rPr>
                <w:position w:val="-24"/>
                <w:szCs w:val="20"/>
              </w:rPr>
              <w:object w:dxaOrig="499" w:dyaOrig="620">
                <v:shape id="_x0000_i1218" type="#_x0000_t75" style="width:25.2pt;height:31.2pt" o:ole="">
                  <v:imagedata r:id="rId22" o:title=""/>
                </v:shape>
                <o:OLEObject Type="Embed" ProgID="Equation.DSMT4" ShapeID="_x0000_i1218" DrawAspect="Content" ObjectID="_1604908847" r:id="rId23"/>
              </w:object>
            </w:r>
            <w:r w:rsidR="0040362D">
              <w:rPr>
                <w:szCs w:val="20"/>
              </w:rPr>
              <w:t xml:space="preserve"> </w:t>
            </w:r>
          </w:p>
        </w:tc>
      </w:tr>
    </w:tbl>
    <w:p w:rsidR="0040362D" w:rsidRPr="00C46D0F" w:rsidRDefault="0040362D" w:rsidP="0040362D">
      <w:pPr>
        <w:rPr>
          <w:szCs w:val="20"/>
        </w:rPr>
      </w:pPr>
      <w:r w:rsidRPr="00C46D0F">
        <w:rPr>
          <w:szCs w:val="20"/>
        </w:rPr>
        <w:t>Solve by taking the square root of both sides.  SHOW ALL WORK.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480"/>
        <w:gridCol w:w="2498"/>
        <w:gridCol w:w="2771"/>
      </w:tblGrid>
      <w:tr w:rsidR="0040362D" w:rsidRPr="00C46D0F" w:rsidTr="00DA39B6">
        <w:trPr>
          <w:trHeight w:val="2160"/>
        </w:trPr>
        <w:tc>
          <w:tcPr>
            <w:tcW w:w="2601" w:type="dxa"/>
          </w:tcPr>
          <w:p w:rsidR="0040362D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40362D" w:rsidRPr="00C46D0F">
              <w:rPr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+9=0</m:t>
              </m:r>
            </m:oMath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Default="0040362D" w:rsidP="00133A98">
            <w:pPr>
              <w:rPr>
                <w:szCs w:val="20"/>
              </w:rPr>
            </w:pPr>
          </w:p>
          <w:p w:rsidR="0040362D" w:rsidRPr="00C46D0F" w:rsidRDefault="0040362D" w:rsidP="00133A98">
            <w:pPr>
              <w:rPr>
                <w:szCs w:val="20"/>
              </w:rPr>
            </w:pPr>
          </w:p>
        </w:tc>
        <w:tc>
          <w:tcPr>
            <w:tcW w:w="2480" w:type="dxa"/>
          </w:tcPr>
          <w:p w:rsidR="0040362D" w:rsidRPr="00C46D0F" w:rsidRDefault="0067174B" w:rsidP="00133A98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40362D" w:rsidRPr="00C46D0F">
              <w:rPr>
                <w:szCs w:val="20"/>
              </w:rPr>
              <w:t xml:space="preserve">.  </w:t>
            </w:r>
            <w:r w:rsidR="0048553C">
              <w:rPr>
                <w:szCs w:val="20"/>
              </w:rPr>
              <w:t>-</w:t>
            </w:r>
            <w:r w:rsidR="0040362D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571500" cy="205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40362D" w:rsidRPr="00C46D0F" w:rsidRDefault="0067174B" w:rsidP="0048553C">
            <w:pPr>
              <w:tabs>
                <w:tab w:val="left" w:pos="1332"/>
              </w:tabs>
              <w:rPr>
                <w:szCs w:val="20"/>
              </w:rPr>
            </w:pPr>
            <w:r>
              <w:rPr>
                <w:szCs w:val="20"/>
              </w:rPr>
              <w:t>31</w:t>
            </w:r>
            <w:r w:rsidR="0040362D" w:rsidRPr="00C46D0F">
              <w:rPr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  <w:r w:rsidR="0048553C">
              <w:rPr>
                <w:szCs w:val="20"/>
              </w:rPr>
              <w:t>+ 16 = -9</w:t>
            </w:r>
          </w:p>
        </w:tc>
        <w:tc>
          <w:tcPr>
            <w:tcW w:w="2771" w:type="dxa"/>
          </w:tcPr>
          <w:p w:rsidR="0040362D" w:rsidRPr="00C46D0F" w:rsidRDefault="0067174B" w:rsidP="0048553C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  <w:r w:rsidR="0048553C">
              <w:rPr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Cs w:val="20"/>
                </w:rPr>
                <m:t>12-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=16</m:t>
              </m:r>
            </m:oMath>
          </w:p>
        </w:tc>
      </w:tr>
    </w:tbl>
    <w:p w:rsidR="00C80C1F" w:rsidRDefault="00C80C1F"/>
    <w:p w:rsidR="00AC5C23" w:rsidRDefault="00AC5C23" w:rsidP="00AC5C23">
      <w:pPr>
        <w:pStyle w:val="ListParagraph"/>
        <w:numPr>
          <w:ilvl w:val="0"/>
          <w:numId w:val="1"/>
        </w:numPr>
      </w:pPr>
      <w:r>
        <w:t xml:space="preserve">14.32 2. 6   3.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 4.  </w:t>
      </w:r>
      <m:oMath>
        <m:r>
          <w:rPr>
            <w:rFonts w:ascii="Cambria Math" w:hAnsi="Cambria Math"/>
          </w:rPr>
          <m:t>-10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7.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8.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9.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   10.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 xml:space="preserve">  </w:t>
      </w:r>
    </w:p>
    <w:p w:rsidR="00AC5C23" w:rsidRDefault="00AC5C23" w:rsidP="00AC5C23">
      <w:pPr>
        <w:ind w:left="360"/>
      </w:pPr>
      <w:r>
        <w:t xml:space="preserve">11.  </w:t>
      </w:r>
      <m:oMath>
        <m:r>
          <m:rPr>
            <m:sty m:val="p"/>
          </m:rPr>
          <w:rPr>
            <w:rFonts w:ascii="Cambria Math" w:hAnsi="Cambria Math"/>
          </w:rPr>
          <m:t>2i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ab/>
        <w:t xml:space="preserve">12.  </w:t>
      </w:r>
      <m:oMath>
        <m:r>
          <w:rPr>
            <w:rFonts w:ascii="Cambria Math" w:hAnsi="Cambria Math"/>
          </w:rPr>
          <m:t>5i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ab/>
        <w:t>13.  1</w:t>
      </w:r>
      <w:r>
        <w:tab/>
        <w:t xml:space="preserve">14.  </w:t>
      </w:r>
      <m:oMath>
        <m:r>
          <w:rPr>
            <w:rFonts w:ascii="Cambria Math" w:hAnsi="Cambria Math"/>
          </w:rPr>
          <m:t>i</m:t>
        </m:r>
      </m:oMath>
      <w:r>
        <w:tab/>
      </w:r>
      <w:r>
        <w:tab/>
        <w:t>15. 10i</w:t>
      </w:r>
      <w:r>
        <w:tab/>
        <w:t xml:space="preserve">16. </w:t>
      </w:r>
      <m:oMath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>
        <w:tab/>
        <w:t>17.</w:t>
      </w:r>
      <m:oMath>
        <m:r>
          <w:rPr>
            <w:rFonts w:ascii="Cambria Math" w:hAnsi="Cambria Math"/>
          </w:rPr>
          <m:t>3i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  <w:r>
        <w:tab/>
      </w:r>
    </w:p>
    <w:p w:rsidR="00AC5C23" w:rsidRDefault="00AC5C23" w:rsidP="00AC5C23">
      <w:pPr>
        <w:ind w:left="360"/>
      </w:pPr>
      <w:r>
        <w:t>18. -12+15i</w:t>
      </w:r>
      <w:r>
        <w:tab/>
      </w:r>
      <w:r>
        <w:tab/>
        <w:t>19.   7 + 1i</w:t>
      </w:r>
      <w:r>
        <w:tab/>
        <w:t>20.  5 – 37i</w:t>
      </w:r>
      <w:r>
        <w:tab/>
        <w:t>21.  52</w:t>
      </w:r>
      <w:r>
        <w:tab/>
      </w:r>
      <w:r>
        <w:tab/>
        <w:t>22.  -5i</w:t>
      </w:r>
      <w:r>
        <w:tab/>
      </w:r>
      <w:r>
        <w:tab/>
      </w:r>
    </w:p>
    <w:p w:rsidR="00AC5C23" w:rsidRDefault="00AC5C23" w:rsidP="00AC5C23">
      <w:pPr>
        <w:ind w:left="360"/>
      </w:pPr>
      <w:r>
        <w:t xml:space="preserve">23.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7i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>
        <w:tab/>
      </w:r>
      <w:r w:rsidR="00140BB2">
        <w:t>24.  20 + 48i</w:t>
      </w:r>
      <w:r w:rsidR="00140BB2">
        <w:tab/>
        <w:t>25.  -2 – 11i</w:t>
      </w:r>
      <w:r w:rsidR="00140BB2">
        <w:tab/>
        <w:t xml:space="preserve">26.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-6+17i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140BB2">
        <w:tab/>
        <w:t xml:space="preserve">27.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6+8i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140BB2">
        <w:tab/>
        <w:t xml:space="preserve">28.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-3+i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40BB2">
        <w:tab/>
      </w:r>
      <w:r w:rsidR="00140BB2">
        <w:tab/>
      </w:r>
      <w:r w:rsidR="00140BB2">
        <w:tab/>
        <w:t xml:space="preserve">29.  </w:t>
      </w:r>
      <m:oMath>
        <m:r>
          <w:rPr>
            <w:rFonts w:ascii="Cambria Math" w:hAnsi="Cambria Math"/>
          </w:rPr>
          <m:t>±3i</m:t>
        </m:r>
      </m:oMath>
      <w:r w:rsidR="00140BB2">
        <w:tab/>
        <w:t xml:space="preserve">30. 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 w:rsidR="00140BB2">
        <w:tab/>
        <w:t xml:space="preserve">31.  </w:t>
      </w:r>
      <m:oMath>
        <m:r>
          <w:rPr>
            <w:rFonts w:ascii="Cambria Math" w:hAnsi="Cambria Math"/>
          </w:rPr>
          <m:t>±5i</m:t>
        </m:r>
      </m:oMath>
      <w:r w:rsidR="00140BB2">
        <w:tab/>
      </w:r>
      <w:r w:rsidR="00140BB2">
        <w:tab/>
        <w:t xml:space="preserve">32.  </w:t>
      </w:r>
      <m:oMath>
        <m:r>
          <w:rPr>
            <w:rFonts w:ascii="Cambria Math" w:hAnsi="Cambria Math"/>
          </w:rPr>
          <m:t>±2i</m:t>
        </m:r>
      </m:oMath>
      <w:bookmarkStart w:id="0" w:name="_GoBack"/>
      <w:bookmarkEnd w:id="0"/>
    </w:p>
    <w:sectPr w:rsidR="00AC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 Man's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DA9"/>
    <w:multiLevelType w:val="hybridMultilevel"/>
    <w:tmpl w:val="9330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2D"/>
    <w:rsid w:val="00140BB2"/>
    <w:rsid w:val="00153152"/>
    <w:rsid w:val="00262E4F"/>
    <w:rsid w:val="0037652D"/>
    <w:rsid w:val="0040362D"/>
    <w:rsid w:val="0048553C"/>
    <w:rsid w:val="005B6309"/>
    <w:rsid w:val="0067174B"/>
    <w:rsid w:val="008E4D26"/>
    <w:rsid w:val="00971240"/>
    <w:rsid w:val="00A1491A"/>
    <w:rsid w:val="00AC5C23"/>
    <w:rsid w:val="00C80C1F"/>
    <w:rsid w:val="00D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4CE2"/>
  <w15:chartTrackingRefBased/>
  <w15:docId w15:val="{E140BD68-2DA7-4EB6-A870-0986F752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2D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2018-11-28T16:58:00Z</cp:lastPrinted>
  <dcterms:created xsi:type="dcterms:W3CDTF">2018-11-28T17:12:00Z</dcterms:created>
  <dcterms:modified xsi:type="dcterms:W3CDTF">2018-11-28T17:12:00Z</dcterms:modified>
</cp:coreProperties>
</file>