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B7" w:rsidRDefault="009F73B1">
      <w:r>
        <w:t xml:space="preserve">#9 </w:t>
      </w:r>
      <w:r w:rsidR="00020AE2">
        <w:t xml:space="preserve">Algebra </w:t>
      </w:r>
      <w:proofErr w:type="gramStart"/>
      <w:r w:rsidR="00020AE2">
        <w:t xml:space="preserve">II </w:t>
      </w:r>
      <w:r>
        <w:t xml:space="preserve"> </w:t>
      </w:r>
      <w:r w:rsidR="00977F69">
        <w:t>Square</w:t>
      </w:r>
      <w:proofErr w:type="gramEnd"/>
      <w:r w:rsidR="00977F69">
        <w:t xml:space="preserve"> Root Operations</w:t>
      </w:r>
      <w:r w:rsidR="00977F69">
        <w:tab/>
      </w:r>
      <w:r w:rsidR="00D57ADE">
        <w:tab/>
      </w:r>
      <w:r w:rsidR="00977F69">
        <w:t>Name___________________________</w:t>
      </w:r>
      <w:r w:rsidR="00456FE5">
        <w:t>______</w:t>
      </w:r>
    </w:p>
    <w:p w:rsidR="00977F69" w:rsidRDefault="00977F69">
      <w:r>
        <w:tab/>
      </w:r>
      <w:r>
        <w:tab/>
      </w:r>
      <w:r>
        <w:tab/>
      </w:r>
      <w:r>
        <w:tab/>
      </w:r>
      <w:r>
        <w:tab/>
      </w:r>
      <w:r>
        <w:tab/>
        <w:t>Period____</w:t>
      </w:r>
    </w:p>
    <w:p w:rsidR="00977F69" w:rsidRDefault="00977F69"/>
    <w:p w:rsidR="00977F69" w:rsidRDefault="00977F69">
      <w:r>
        <w:t>Estimate to the nearest tenth:</w:t>
      </w:r>
    </w:p>
    <w:p w:rsidR="00977F69" w:rsidRDefault="00977F69">
      <w:r>
        <w:t xml:space="preserve">2.  </w:t>
      </w:r>
      <w:r w:rsidRPr="00977F69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DSMT4" ShapeID="_x0000_i1025" DrawAspect="Content" ObjectID="_1537857273" r:id="rId5"/>
        </w:object>
      </w:r>
      <w:r>
        <w:t xml:space="preserve"> </w:t>
      </w:r>
      <w:r>
        <w:tab/>
      </w:r>
      <w:r>
        <w:tab/>
        <w:t xml:space="preserve">3.  </w:t>
      </w:r>
      <w:r w:rsidRPr="00977F69">
        <w:rPr>
          <w:position w:val="-8"/>
        </w:rPr>
        <w:object w:dxaOrig="499" w:dyaOrig="360">
          <v:shape id="_x0000_i1026" type="#_x0000_t75" style="width:24.75pt;height:18pt" o:ole="">
            <v:imagedata r:id="rId6" o:title=""/>
          </v:shape>
          <o:OLEObject Type="Embed" ProgID="Equation.DSMT4" ShapeID="_x0000_i1026" DrawAspect="Content" ObjectID="_1537857274" r:id="rId7"/>
        </w:object>
      </w:r>
      <w:r>
        <w:tab/>
      </w:r>
      <w:r>
        <w:tab/>
        <w:t>4.  -</w:t>
      </w:r>
      <w:r w:rsidRPr="00977F69">
        <w:rPr>
          <w:position w:val="-8"/>
        </w:rPr>
        <w:object w:dxaOrig="480" w:dyaOrig="360">
          <v:shape id="_x0000_i1027" type="#_x0000_t75" style="width:24pt;height:18pt" o:ole="">
            <v:imagedata r:id="rId8" o:title=""/>
          </v:shape>
          <o:OLEObject Type="Embed" ProgID="Equation.DSMT4" ShapeID="_x0000_i1027" DrawAspect="Content" ObjectID="_1537857275" r:id="rId9"/>
        </w:object>
      </w:r>
      <w:r>
        <w:tab/>
      </w:r>
      <w:r>
        <w:tab/>
        <w:t xml:space="preserve">5.  </w:t>
      </w:r>
      <w:r w:rsidRPr="00977F69">
        <w:rPr>
          <w:position w:val="-8"/>
        </w:rPr>
        <w:object w:dxaOrig="460" w:dyaOrig="360">
          <v:shape id="_x0000_i1028" type="#_x0000_t75" style="width:23.25pt;height:18pt" o:ole="">
            <v:imagedata r:id="rId10" o:title=""/>
          </v:shape>
          <o:OLEObject Type="Embed" ProgID="Equation.DSMT4" ShapeID="_x0000_i1028" DrawAspect="Content" ObjectID="_1537857276" r:id="rId11"/>
        </w:object>
      </w:r>
      <w:bookmarkStart w:id="0" w:name="_GoBack"/>
      <w:bookmarkEnd w:id="0"/>
    </w:p>
    <w:p w:rsidR="00977F69" w:rsidRDefault="00977F69"/>
    <w:p w:rsidR="00977F69" w:rsidRDefault="00977F69">
      <w:proofErr w:type="spellStart"/>
      <w:r>
        <w:t>Simplilfy</w:t>
      </w:r>
      <w:proofErr w:type="spellEnd"/>
      <w:r>
        <w:t>:</w:t>
      </w:r>
    </w:p>
    <w:p w:rsidR="00977F69" w:rsidRDefault="00977F69">
      <w:r>
        <w:t xml:space="preserve">6.  </w:t>
      </w:r>
      <w:r w:rsidRPr="00977F69">
        <w:rPr>
          <w:position w:val="-8"/>
        </w:rPr>
        <w:object w:dxaOrig="740" w:dyaOrig="360">
          <v:shape id="_x0000_i1029" type="#_x0000_t75" style="width:36.75pt;height:18pt" o:ole="">
            <v:imagedata r:id="rId12" o:title=""/>
          </v:shape>
          <o:OLEObject Type="Embed" ProgID="Equation.DSMT4" ShapeID="_x0000_i1029" DrawAspect="Content" ObjectID="_1537857277" r:id="rId13"/>
        </w:object>
      </w:r>
      <w:r>
        <w:tab/>
      </w:r>
      <w:r>
        <w:tab/>
        <w:t xml:space="preserve">7.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  <m:r>
          <w:rPr>
            <w:rFonts w:ascii="Cambria Math" w:hAnsi="Cambria Math"/>
          </w:rPr>
          <m:t xml:space="preserve"> °</m:t>
        </m:r>
      </m:oMath>
      <w:r w:rsidR="00A9301A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ab/>
      </w:r>
      <w:r>
        <w:tab/>
        <w:t xml:space="preserve">8.  </w:t>
      </w:r>
      <w:r w:rsidR="00666CF1" w:rsidRPr="00666CF1">
        <w:rPr>
          <w:position w:val="-28"/>
        </w:rPr>
        <w:object w:dxaOrig="520" w:dyaOrig="720">
          <v:shape id="_x0000_i1031" type="#_x0000_t75" style="width:26.25pt;height:36pt" o:ole="">
            <v:imagedata r:id="rId14" o:title=""/>
          </v:shape>
          <o:OLEObject Type="Embed" ProgID="Equation.DSMT4" ShapeID="_x0000_i1031" DrawAspect="Content" ObjectID="_1537857278" r:id="rId15"/>
        </w:object>
      </w:r>
      <w:r w:rsidR="00666CF1">
        <w:t xml:space="preserve"> </w:t>
      </w:r>
      <w:r w:rsidR="00666CF1">
        <w:tab/>
      </w:r>
      <w:r w:rsidR="00666CF1">
        <w:tab/>
        <w:t xml:space="preserve">9.  </w:t>
      </w:r>
      <w:r w:rsidR="00666CF1" w:rsidRPr="00666CF1">
        <w:rPr>
          <w:position w:val="-8"/>
        </w:rPr>
        <w:object w:dxaOrig="480" w:dyaOrig="360">
          <v:shape id="_x0000_i1032" type="#_x0000_t75" style="width:24pt;height:18pt" o:ole="">
            <v:imagedata r:id="rId16" o:title=""/>
          </v:shape>
          <o:OLEObject Type="Embed" ProgID="Equation.DSMT4" ShapeID="_x0000_i1032" DrawAspect="Content" ObjectID="_1537857279" r:id="rId17"/>
        </w:object>
      </w:r>
      <w:r w:rsidR="00666CF1">
        <w:t xml:space="preserve"> </w:t>
      </w:r>
    </w:p>
    <w:p w:rsidR="00666CF1" w:rsidRDefault="00666CF1"/>
    <w:p w:rsidR="00666CF1" w:rsidRDefault="00666CF1">
      <w:r>
        <w:t xml:space="preserve">10.  </w:t>
      </w:r>
      <w:r w:rsidRPr="00666CF1">
        <w:rPr>
          <w:position w:val="-28"/>
        </w:rPr>
        <w:object w:dxaOrig="420" w:dyaOrig="660">
          <v:shape id="_x0000_i1033" type="#_x0000_t75" style="width:21pt;height:33pt" o:ole="">
            <v:imagedata r:id="rId18" o:title=""/>
          </v:shape>
          <o:OLEObject Type="Embed" ProgID="Equation.DSMT4" ShapeID="_x0000_i1033" DrawAspect="Content" ObjectID="_1537857280" r:id="rId19"/>
        </w:object>
      </w:r>
      <w:r>
        <w:t xml:space="preserve"> </w:t>
      </w:r>
      <w:r>
        <w:tab/>
      </w:r>
      <w:r>
        <w:tab/>
        <w:t xml:space="preserve">11.  </w:t>
      </w:r>
      <w:r w:rsidRPr="00666CF1">
        <w:rPr>
          <w:position w:val="-28"/>
        </w:rPr>
        <w:object w:dxaOrig="520" w:dyaOrig="720">
          <v:shape id="_x0000_i1034" type="#_x0000_t75" style="width:26.25pt;height:36pt" o:ole="">
            <v:imagedata r:id="rId20" o:title=""/>
          </v:shape>
          <o:OLEObject Type="Embed" ProgID="Equation.DSMT4" ShapeID="_x0000_i1034" DrawAspect="Content" ObjectID="_1537857281" r:id="rId21"/>
        </w:object>
      </w:r>
      <w:r>
        <w:t xml:space="preserve"> </w:t>
      </w:r>
      <w:r>
        <w:tab/>
      </w:r>
      <w:r>
        <w:tab/>
        <w:t xml:space="preserve">12.  </w:t>
      </w:r>
      <w:r w:rsidRPr="00666CF1">
        <w:rPr>
          <w:position w:val="-28"/>
        </w:rPr>
        <w:object w:dxaOrig="520" w:dyaOrig="720">
          <v:shape id="_x0000_i1035" type="#_x0000_t75" style="width:26.25pt;height:36pt" o:ole="">
            <v:imagedata r:id="rId22" o:title=""/>
          </v:shape>
          <o:OLEObject Type="Embed" ProgID="Equation.DSMT4" ShapeID="_x0000_i1035" DrawAspect="Content" ObjectID="_1537857282" r:id="rId23"/>
        </w:object>
      </w:r>
      <w:r>
        <w:t xml:space="preserve"> </w:t>
      </w:r>
      <w:r>
        <w:tab/>
      </w:r>
      <w:r>
        <w:tab/>
        <w:t xml:space="preserve">13.  </w:t>
      </w:r>
      <w:r w:rsidRPr="00666CF1">
        <w:rPr>
          <w:position w:val="-28"/>
        </w:rPr>
        <w:object w:dxaOrig="660" w:dyaOrig="720">
          <v:shape id="_x0000_i1036" type="#_x0000_t75" style="width:33pt;height:36pt" o:ole="">
            <v:imagedata r:id="rId24" o:title=""/>
          </v:shape>
          <o:OLEObject Type="Embed" ProgID="Equation.DSMT4" ShapeID="_x0000_i1036" DrawAspect="Content" ObjectID="_1537857283" r:id="rId25"/>
        </w:object>
      </w:r>
    </w:p>
    <w:p w:rsidR="00666CF1" w:rsidRDefault="00666CF1"/>
    <w:p w:rsidR="00A7764A" w:rsidRDefault="00A7764A"/>
    <w:p w:rsidR="00666CF1" w:rsidRDefault="00666CF1">
      <w:r>
        <w:t xml:space="preserve">14.  </w:t>
      </w:r>
      <w:r w:rsidRPr="00666CF1">
        <w:rPr>
          <w:position w:val="-8"/>
        </w:rPr>
        <w:object w:dxaOrig="1140" w:dyaOrig="360">
          <v:shape id="_x0000_i1037" type="#_x0000_t75" style="width:57pt;height:18pt" o:ole="">
            <v:imagedata r:id="rId26" o:title=""/>
          </v:shape>
          <o:OLEObject Type="Embed" ProgID="Equation.DSMT4" ShapeID="_x0000_i1037" DrawAspect="Content" ObjectID="_1537857284" r:id="rId27"/>
        </w:object>
      </w:r>
      <w:r>
        <w:t xml:space="preserve"> </w:t>
      </w:r>
      <w:r>
        <w:tab/>
        <w:t xml:space="preserve">15.  </w:t>
      </w:r>
      <w:r w:rsidRPr="00666CF1">
        <w:rPr>
          <w:position w:val="-8"/>
        </w:rPr>
        <w:object w:dxaOrig="1320" w:dyaOrig="360">
          <v:shape id="_x0000_i1038" type="#_x0000_t75" style="width:66pt;height:18pt" o:ole="">
            <v:imagedata r:id="rId28" o:title=""/>
          </v:shape>
          <o:OLEObject Type="Embed" ProgID="Equation.DSMT4" ShapeID="_x0000_i1038" DrawAspect="Content" ObjectID="_1537857285" r:id="rId29"/>
        </w:object>
      </w:r>
      <w:r>
        <w:tab/>
        <w:t xml:space="preserve">16.  </w:t>
      </w:r>
      <w:r w:rsidRPr="00666CF1">
        <w:rPr>
          <w:position w:val="-8"/>
        </w:rPr>
        <w:object w:dxaOrig="1120" w:dyaOrig="360">
          <v:shape id="_x0000_i1039" type="#_x0000_t75" style="width:56.25pt;height:18pt" o:ole="">
            <v:imagedata r:id="rId30" o:title=""/>
          </v:shape>
          <o:OLEObject Type="Embed" ProgID="Equation.DSMT4" ShapeID="_x0000_i1039" DrawAspect="Content" ObjectID="_1537857286" r:id="rId31"/>
        </w:object>
      </w:r>
      <w:r>
        <w:t xml:space="preserve"> </w:t>
      </w:r>
      <w:r>
        <w:tab/>
        <w:t xml:space="preserve">17.  </w:t>
      </w:r>
      <w:r w:rsidRPr="00666CF1">
        <w:rPr>
          <w:position w:val="-8"/>
        </w:rPr>
        <w:object w:dxaOrig="1260" w:dyaOrig="360">
          <v:shape id="_x0000_i1040" type="#_x0000_t75" style="width:63pt;height:18pt" o:ole="">
            <v:imagedata r:id="rId32" o:title=""/>
          </v:shape>
          <o:OLEObject Type="Embed" ProgID="Equation.DSMT4" ShapeID="_x0000_i1040" DrawAspect="Content" ObjectID="_1537857287" r:id="rId33"/>
        </w:object>
      </w:r>
      <w:r>
        <w:t xml:space="preserve"> </w:t>
      </w:r>
    </w:p>
    <w:p w:rsidR="00A7764A" w:rsidRDefault="00A7764A"/>
    <w:p w:rsidR="00A7764A" w:rsidRDefault="00A7764A"/>
    <w:p w:rsidR="008574E0" w:rsidRDefault="008574E0">
      <w:pPr>
        <w:pBdr>
          <w:bottom w:val="single" w:sz="12" w:space="1" w:color="auto"/>
        </w:pBdr>
      </w:pPr>
    </w:p>
    <w:p w:rsidR="00A7764A" w:rsidRDefault="00A7764A"/>
    <w:p w:rsidR="00A7764A" w:rsidRDefault="00A7764A">
      <w:r>
        <w:t xml:space="preserve">22.  </w:t>
      </w:r>
      <w:r w:rsidRPr="00A7764A">
        <w:rPr>
          <w:position w:val="-8"/>
        </w:rPr>
        <w:object w:dxaOrig="580" w:dyaOrig="360">
          <v:shape id="_x0000_i1041" type="#_x0000_t75" style="width:29.25pt;height:18pt" o:ole="">
            <v:imagedata r:id="rId34" o:title=""/>
          </v:shape>
          <o:OLEObject Type="Embed" ProgID="Equation.DSMT4" ShapeID="_x0000_i1041" DrawAspect="Content" ObjectID="_1537857288" r:id="rId35"/>
        </w:object>
      </w:r>
      <w:r>
        <w:t xml:space="preserve"> </w:t>
      </w:r>
      <w:r>
        <w:tab/>
        <w:t xml:space="preserve">23.  </w:t>
      </w:r>
      <w:r w:rsidRPr="00A7764A">
        <w:rPr>
          <w:position w:val="-26"/>
        </w:rPr>
        <w:object w:dxaOrig="740" w:dyaOrig="700">
          <v:shape id="_x0000_i1042" type="#_x0000_t75" style="width:36.75pt;height:35.25pt" o:ole="">
            <v:imagedata r:id="rId36" o:title=""/>
          </v:shape>
          <o:OLEObject Type="Embed" ProgID="Equation.DSMT4" ShapeID="_x0000_i1042" DrawAspect="Content" ObjectID="_1537857289" r:id="rId37"/>
        </w:object>
      </w:r>
      <w:r>
        <w:t xml:space="preserve"> </w:t>
      </w:r>
      <w:r>
        <w:tab/>
        <w:t xml:space="preserve">     24.  </w:t>
      </w:r>
      <w:r w:rsidRPr="00A7764A">
        <w:rPr>
          <w:position w:val="-26"/>
        </w:rPr>
        <w:object w:dxaOrig="520" w:dyaOrig="700">
          <v:shape id="_x0000_i1043" type="#_x0000_t75" style="width:26.25pt;height:35.25pt" o:ole="">
            <v:imagedata r:id="rId38" o:title=""/>
          </v:shape>
          <o:OLEObject Type="Embed" ProgID="Equation.DSMT4" ShapeID="_x0000_i1043" DrawAspect="Content" ObjectID="_1537857290" r:id="rId39"/>
        </w:object>
      </w:r>
      <w:r>
        <w:t xml:space="preserve"> </w:t>
      </w:r>
      <w:r>
        <w:tab/>
        <w:t xml:space="preserve">   25.  </w:t>
      </w:r>
      <w:r w:rsidRPr="00A7764A">
        <w:rPr>
          <w:position w:val="-8"/>
        </w:rPr>
        <w:object w:dxaOrig="1120" w:dyaOrig="360">
          <v:shape id="_x0000_i1044" type="#_x0000_t75" style="width:56.25pt;height:18pt" o:ole="">
            <v:imagedata r:id="rId40" o:title=""/>
          </v:shape>
          <o:OLEObject Type="Embed" ProgID="Equation.DSMT4" ShapeID="_x0000_i1044" DrawAspect="Content" ObjectID="_1537857291" r:id="rId41"/>
        </w:object>
      </w:r>
      <w:r>
        <w:t xml:space="preserve"> </w:t>
      </w:r>
      <w:r>
        <w:tab/>
        <w:t xml:space="preserve">    26.  </w:t>
      </w:r>
      <w:r w:rsidRPr="00A7764A">
        <w:rPr>
          <w:position w:val="-28"/>
        </w:rPr>
        <w:object w:dxaOrig="639" w:dyaOrig="720">
          <v:shape id="_x0000_i1045" type="#_x0000_t75" style="width:32.25pt;height:36pt" o:ole="">
            <v:imagedata r:id="rId42" o:title=""/>
          </v:shape>
          <o:OLEObject Type="Embed" ProgID="Equation.DSMT4" ShapeID="_x0000_i1045" DrawAspect="Content" ObjectID="_1537857292" r:id="rId43"/>
        </w:object>
      </w:r>
      <w:r>
        <w:t xml:space="preserve"> </w:t>
      </w:r>
    </w:p>
    <w:p w:rsidR="00A7764A" w:rsidRDefault="00A7764A"/>
    <w:p w:rsidR="00A7764A" w:rsidRDefault="00A7764A">
      <w:r>
        <w:t xml:space="preserve">30.  </w:t>
      </w:r>
      <w:r w:rsidRPr="00A7764A">
        <w:rPr>
          <w:position w:val="-28"/>
        </w:rPr>
        <w:object w:dxaOrig="400" w:dyaOrig="660">
          <v:shape id="_x0000_i1046" type="#_x0000_t75" style="width:20.25pt;height:33pt" o:ole="">
            <v:imagedata r:id="rId44" o:title=""/>
          </v:shape>
          <o:OLEObject Type="Embed" ProgID="Equation.DSMT4" ShapeID="_x0000_i1046" DrawAspect="Content" ObjectID="_1537857293" r:id="rId45"/>
        </w:object>
      </w:r>
      <w:r>
        <w:t xml:space="preserve"> </w:t>
      </w:r>
      <w:r>
        <w:tab/>
      </w:r>
      <w:r>
        <w:tab/>
        <w:t xml:space="preserve">34.  </w:t>
      </w:r>
      <w:r w:rsidRPr="00A7764A">
        <w:rPr>
          <w:position w:val="-8"/>
        </w:rPr>
        <w:object w:dxaOrig="1100" w:dyaOrig="360">
          <v:shape id="_x0000_i1047" type="#_x0000_t75" style="width:54.75pt;height:18pt" o:ole="">
            <v:imagedata r:id="rId46" o:title=""/>
          </v:shape>
          <o:OLEObject Type="Embed" ProgID="Equation.DSMT4" ShapeID="_x0000_i1047" DrawAspect="Content" ObjectID="_1537857294" r:id="rId47"/>
        </w:object>
      </w:r>
      <w:r>
        <w:t xml:space="preserve"> </w:t>
      </w:r>
      <w:r>
        <w:tab/>
        <w:t xml:space="preserve">36.  </w:t>
      </w:r>
      <w:r w:rsidRPr="00A7764A">
        <w:rPr>
          <w:position w:val="-8"/>
        </w:rPr>
        <w:object w:dxaOrig="1080" w:dyaOrig="360">
          <v:shape id="_x0000_i1048" type="#_x0000_t75" style="width:54pt;height:18pt" o:ole="">
            <v:imagedata r:id="rId48" o:title=""/>
          </v:shape>
          <o:OLEObject Type="Embed" ProgID="Equation.DSMT4" ShapeID="_x0000_i1048" DrawAspect="Content" ObjectID="_1537857295" r:id="rId49"/>
        </w:object>
      </w:r>
      <w:r>
        <w:t xml:space="preserve"> </w:t>
      </w:r>
      <w:r>
        <w:tab/>
        <w:t xml:space="preserve">40.  </w:t>
      </w:r>
      <w:r w:rsidRPr="00A7764A">
        <w:rPr>
          <w:position w:val="-8"/>
        </w:rPr>
        <w:object w:dxaOrig="1340" w:dyaOrig="360">
          <v:shape id="_x0000_i1049" type="#_x0000_t75" style="width:66.75pt;height:18pt" o:ole="">
            <v:imagedata r:id="rId50" o:title=""/>
          </v:shape>
          <o:OLEObject Type="Embed" ProgID="Equation.DSMT4" ShapeID="_x0000_i1049" DrawAspect="Content" ObjectID="_1537857296" r:id="rId51"/>
        </w:object>
      </w:r>
      <w:r>
        <w:t xml:space="preserve"> </w:t>
      </w:r>
    </w:p>
    <w:p w:rsidR="00A7764A" w:rsidRDefault="00A7764A"/>
    <w:p w:rsidR="00A7764A" w:rsidRDefault="00A7764A"/>
    <w:p w:rsidR="00A7764A" w:rsidRDefault="00A7764A">
      <w:r>
        <w:t xml:space="preserve">54.  </w:t>
      </w:r>
      <w:r w:rsidRPr="00A7764A">
        <w:rPr>
          <w:position w:val="-28"/>
        </w:rPr>
        <w:object w:dxaOrig="1260" w:dyaOrig="720">
          <v:shape id="_x0000_i1050" type="#_x0000_t75" style="width:63pt;height:36pt" o:ole="">
            <v:imagedata r:id="rId52" o:title=""/>
          </v:shape>
          <o:OLEObject Type="Embed" ProgID="Equation.DSMT4" ShapeID="_x0000_i1050" DrawAspect="Content" ObjectID="_1537857297" r:id="rId53"/>
        </w:object>
      </w:r>
      <w:r>
        <w:t xml:space="preserve"> </w:t>
      </w:r>
    </w:p>
    <w:p w:rsidR="008574E0" w:rsidRDefault="008574E0"/>
    <w:p w:rsidR="008574E0" w:rsidRDefault="008574E0"/>
    <w:p w:rsidR="00666CF1" w:rsidRDefault="00666CF1"/>
    <w:p w:rsidR="00666CF1" w:rsidRDefault="00666CF1"/>
    <w:sectPr w:rsidR="0066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9"/>
    <w:rsid w:val="00020AE2"/>
    <w:rsid w:val="00026816"/>
    <w:rsid w:val="00026DFF"/>
    <w:rsid w:val="00156BB7"/>
    <w:rsid w:val="00456FE5"/>
    <w:rsid w:val="00666CF1"/>
    <w:rsid w:val="007561D6"/>
    <w:rsid w:val="008574E0"/>
    <w:rsid w:val="00977F69"/>
    <w:rsid w:val="009F73B1"/>
    <w:rsid w:val="00A7764A"/>
    <w:rsid w:val="00A9301A"/>
    <w:rsid w:val="00D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A34955-ABFF-4CB2-A0EB-D5F7AF4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7AD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3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Watson</dc:creator>
  <cp:keywords/>
  <dc:description/>
  <cp:lastModifiedBy>Charles Cowey</cp:lastModifiedBy>
  <cp:revision>2</cp:revision>
  <cp:lastPrinted>2016-10-13T14:13:00Z</cp:lastPrinted>
  <dcterms:created xsi:type="dcterms:W3CDTF">2016-10-13T14:48:00Z</dcterms:created>
  <dcterms:modified xsi:type="dcterms:W3CDTF">2016-10-13T14:48:00Z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